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Nawet w obliczu Halloween... nie pozostawiamy naszych klientów na pastwę duchów, pająków i innych strachów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Nawet w obliczu Halloween... nie pozostawiamy naszych klientów na pastwę duchów, pająków i innych strachów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I tak też było w przypadku FIT CAKE, pierwszej w Polsce sieci "niecukierni".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Opracowaliśmy tu pierwszą tego typu kampanię w segmencie wege, mającą na celu promocję zdrowych słodyczy dla osób z licznymi nietolerancjami pokarmowymi w "strasznej" wersji.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Desery okazały się strzałem w dziesiątkę, a klienci lokali Fit Cake nie musieli tego dnia rezygnować z miłości do słodkości i... strachu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Nawet w obliczu Halloween... nie pozostawiamy naszych klientów na pastwę duchów, pająków i innych strachów ?</w:t>
      </w:r>
    </w:p>
    <w:p>
      <w:r>
        <w:rPr>
          <w:rFonts w:ascii="calibri" w:hAnsi="calibri" w:eastAsia="calibri" w:cs="calibri"/>
          <w:sz w:val="24"/>
          <w:szCs w:val="24"/>
        </w:rPr>
        <w:t xml:space="preserve">I tak też było w przypadku FIT CAKE, pierwszej w Polsce sieci "niecukierni".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Opracowaliśmy tu pierwszą tego typu kampanię w segmencie wege, mającą na celu promocję zdrowych słodyczy dla osób z licznymi nietolerancjami pokarmowymi w "strasznej" wersji.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Desery okazały się strzałem w dziesiątkę, a klienci lokali Fit Cake nie musieli tego dnia rezygnować z miłości do słodkości i... strachu </w:t>
      </w:r>
      <w:r>
        <w:rPr>
          <w:rFonts w:ascii="calibri" w:hAnsi="calibri" w:eastAsia="calibri" w:cs="calibri"/>
          <w:sz w:val="24"/>
          <w:szCs w:val="24"/>
        </w:rPr>
        <w:t xml:space="preserve">r /&gt;</w:t>
      </w:r>
    </w:p>
    <w:p>
      <w:r>
        <w:rPr>
          <w:rFonts w:ascii="calibri" w:hAnsi="calibri" w:eastAsia="calibri" w:cs="calibri"/>
          <w:sz w:val="24"/>
          <w:szCs w:val="24"/>
        </w:rPr>
        <w:t xml:space="preserve">Jak podobają się Wam efekty?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Za koncepcję odpowiada Mateusz Roszkowski, zaś sesję zdjęciową wykonał Patryk Dziejma Fotograf.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2024-04-23T19:21:37+02:00</dcterms:created>
  <dcterms:modified xsi:type="dcterms:W3CDTF">2024-04-23T19:21:37+02:00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