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Rozpocznij rok szkolny ze sklepem TwojaZagroda.pl i darmowym planem lekcji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 w pokoju ucznia, ani w jego tornistrze nie może zabraknąć jednej bardzo ważnej rzeczy – planu lekcji. Wiadomo, że dzieci są bardzo wymagające, a plan lekcji, który używają codziennie, nie może być nudny. Dlatego też naprzeciw ich oczekiwaniom wychodzi sokólski sklep rolniczy TwojaZagroda.pl i organizuje akcję, dzięki której maluchy z klas 1 - 3 zamieszkujące obszary wiejskie mogą otrzymać darmowe i unikalne plany lekcji.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pierwsza akcja organizowana przez sklep rolniczy z ofertą części do maszyn i ciągników rolniczych, a także dealera producentów Metal-Fach, Farmtrac czy POM Augustów. W ubiegłym roku w ramach programu „Bądź widoczny- bądź bezpieczny"uczniowie podlaskich szkół otrzymali kamizelki odblaskowe, które zapewniają im spokojny powrót do domu po zmierzchu, lub gwarantują bezpieczne wycieczki szkolne.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Teraz chcemy podarować dzieciom użyteczne plany lekcji, które będą zdobiły odpowiednie do ich wieku kolorowe ilustracje – mówi przedstawiciel sklepu TwojaZagroda.pl i dodaje, że każde dziecko otrzyma 2 wersje planu lekcji. - Jeden w dużym formacie (B4), idealny do postawienia na biurku lub przyczepieniu nad szafką z zeszytami, drugi w małym formacie (A5), który świetnie sprawdzi się w codziennym użytkowaniu w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wersje planu zostaną wydrukowane na wysokiej jakości grubym papierze kredowym. Nauczyciele będą mogli rozdać je uczniom podczas uroczystości ślubowania klas pierwszych lub na pierwszych zajęciach wychowawczych.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programie jest całkowicie darmowy, wszystkie koszty pokrywa sklep rolniczy TwojaZagroda.pl mieszczący się w Sokółce, na ulicy Kresowej 62.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Również koszty związane z transportem planów do szkół są po naszej stronie. Zwracamy się więc do dyrektorów szkół podstawowych na terenie województwa podlaskiego, znajdujących się na terenach wiejskich i przedstawiamy im naszą ofertę, na odpowiedzi czekamy do 20 sierpnia – mówi przedstawiciel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Szkoły, które chcą przystąpić do programu edukacyjnego, organizowanego przez sklep rolniczy proszone są kontakt pod tym adresem: m.kulik@metalfach.com.pl</w:t>
      </w:r>
    </w:p>
    <w:p>
      <w:r>
        <w:rPr>
          <w:rFonts w:ascii="calibri" w:hAnsi="calibri" w:eastAsia="calibri" w:cs="calibri"/>
          <w:sz w:val="24"/>
          <w:szCs w:val="24"/>
        </w:rPr>
        <w:t xml:space="preserve">W wiadomości należy podać pełny adres szkoły, telefon kontaktowy dla kuriera oraz informacje o liczbie uczniów w klasach 1-3.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plany lekcji mogą również otrzymać rodzice odwiedzając sklep stacjonarny w Sokółce. Plany lekcji będą dostępne już od ostatniego tygodnia sierpnia.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2024-04-26T10:01:29+02:00</dcterms:created>
  <dcterms:modified xsi:type="dcterms:W3CDTF">2024-04-26T10:01:29+02:00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