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Najważniejsza jest systematyczność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miesiąc trwała rywalizacja w odchudzaniu między drużynami ze Szkoły Podstawowej nr 9 i nr 11 w Białymstoku.– Zwyciężyły panie z „dziewiątki”, ich tkanka tłuszczowa zmniejszyła się łącznie o 4,6 procent – mówi Filip Czerwiński, jeden z trenerów personalnych z klubu Mrs. Sporty, pod których opieką drużyny walczyły o utratę kilogramów. ­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szkolnych drużyn wchodziły nie tylko nauczycielki, ale i mamy uczniów. Przez ponad miesiąc mogły o dowolnej porze i w dowolnym dniu, choćby codziennie, przychodzić na treningi do Mrs. Sporty. Właśnie podsumowano zawody i ogłoszono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ćwiczeniach najważniejsza jest systematyczność i taka wręcz zaciętość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zaznacza Filip Czerwiński.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Panie z „dziewiątki” naprawdę przykładały się, chodziły regularnie. Natomiast drużyna z „jedenastki”… No cóż, trochę mniej jej się chciało.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Systematyczność opłaciła się, gdyż zwycięska szkoła, czyli SP nr 9 w Białymstoku, otrzymała od Mrs. Sporty w nagrodę 500 zł, które teraz wyda na pomoce naukowe dla swoich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indywidualną zwyciężczynią została Joanna Osipiuk,</w:t>
      </w:r>
      <w:r>
        <w:rPr>
          <w:rFonts w:ascii="calibri" w:hAnsi="calibri" w:eastAsia="calibri" w:cs="calibri"/>
          <w:sz w:val="24"/>
          <w:szCs w:val="24"/>
        </w:rPr>
        <w:t xml:space="preserve"> nauczycielka edukacji wczesnoszkolnej z SP nr 9. Straciła ponad 2 kg. Z pozoru wydawać by się mogło, że to niewiele, lecz zyskała za to aż 6 kg masy mięśniowej. Gdy zaczynała ćwiczyć ważyła 67,5 kg, dziś – gdyż dalej chudnie – około 63 kg. W nagrodę otrzymała miesięczny karnet do Mrs. Sporty, aby dalej dbać o zdrowie i sylwetkę.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Nam, kobietom, do wymarzonej sylwetki zawsze jest daleko – śmieje się i zaraz dodaje: - Ale ja jestem bardzo zadowolona z efektu. Znacznie lepiej się czuję. Nie jestem ospała, ani zmęczona, mam więcej energii.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Joanna na treningi chodziła do Mrs. Sporty trzy razy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Po ćwiczeniach znacznie lepiej mi się zasypia, a rano wstaję wyspana, z energią, a wcześniej zawsze miałam z tym problem – mówi. – Zdecydowanie lepszy mam więc też i humor.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Dodaje też, że z przyjemnością zaangażowała się w akcję z Mrs. Sporty, gdyż dzięki temu nagrodę otrzymała jej szkoła.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prosty przepis na schudnięcie i, co za tym idzie, na poprawę zdrowia, dla nas wszystkich: - trzy razy w tygodniu po pół godziny trening obwodowo-interwałowy, czyli trzy kółka na profesjonalnych przyrządach do ćwiczeń. Do tego trochę mniej słodyczy, niezdrowych tłuszczów i … sukces gotowy!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2026-06-17T19:14:12+02:00</dcterms:created>
  <dcterms:modified xsi:type="dcterms:W3CDTF">2026-06-17T19:14:12+02:00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