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Zuch dziewczyna! A kto? Kamila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Zuch dziewczyna! A kto? Kamila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Zdobyła nasze serca lekkim piórem i tym samym dołączyła do naszego dream team'u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Kiedyś harcerka, dziś fanka Jagi, horrorów i dobrej książki (nie mówi o tym głośno, ale kiedyś pisała opowiadania i mamy nadzieję, że wkrótce spełni swoje marzenie o wydaniu własnej opowieści).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międzyczasie to także studentka Kulturoznawstwa na UwB.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Kamila - witamy na pokładzie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Zuch dziewczyna! A kto? Kamila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Zdobyła nasze serca lekkim piórem i tym samym dołączyła do naszego dream team'u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Kiedyś harcerka, dziś fanka Jagi, horrorów i dobrej książki (nie mówi o tym głośno, ale kiedyś pisała opowiadania i mamy nadzieję, że wkrótce spełni swoje marzenie o wydaniu własnej opowieści).</w:t>
      </w:r>
    </w:p>
    <w:p>
      <w:r>
        <w:rPr>
          <w:rFonts w:ascii="calibri" w:hAnsi="calibri" w:eastAsia="calibri" w:cs="calibri"/>
          <w:sz w:val="24"/>
          <w:szCs w:val="24"/>
        </w:rPr>
        <w:t xml:space="preserve">W międzyczasie to także studentka Kulturoznawstwa na UwB.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Kamila - witamy na pokładzie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2025-12-15T04:43:35+01:00</dcterms:created>
  <dcterms:modified xsi:type="dcterms:W3CDTF">2025-12-15T04:43:35+01:00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