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 się jesienno-zimowym infekcjom</w:t>
      </w:r>
    </w:p>
    <w:p>
      <w:pPr>
        <w:spacing w:before="0" w:after="500" w:line="264" w:lineRule="auto"/>
      </w:pPr>
      <w:r>
        <w:rPr>
          <w:rFonts w:ascii="calibri" w:hAnsi="calibri" w:eastAsia="calibri" w:cs="calibri"/>
          <w:sz w:val="36"/>
          <w:szCs w:val="36"/>
          <w:b/>
        </w:rPr>
        <w:t xml:space="preserve">Jesień i zima to dla większości z nas okres obniżonej odporności. W tym czasie zwykle musimy zmagać się z różnymi infekcjami. Na całe szczęście do zbliżającej się wielkimi krokami zimy można się odpowiednio przygotować. Pozwoli nam to zminimalizować ryzyko zachorowań oraz ułatwi codzienne funkcjonowanie.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powszechnie wiadomo – nie ma niekorzystnej pogody, jest tylko źle dobrany ubiór. Pierwszym krokiem do podniesienia naszej odporności w okresie jesienno-zimowym będzie więc przyswojenie sobie kilku prostych zasad dotyczących wyboru odzieży.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Najczęstszym błędem (i w konsekwencji przyczyną zwiększonej podatności na infekcje) jest niedostosowanie naszego ubioru do temperatury otoczenia. Pamiętajmy, by nie dopuścić ani do zmarznięcia, ani do przegrzania. Najlepszym na to sposobem jest ubieranie się na tzw. „cebulkę” – mówi dr n. med. Irena Białokoz – Kalinowska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przy tym również pamiętać o odpowiedniej ochronie przed chłodem dystalnych części naszego ciała – głowy, rąk i stóp. Podstawą zimowej garderoby powinny zatem być ciepła czapka, szalik, rękawiczki, grube skarpety i odpowiednie buty.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Właściwy ubiór odgrywa dużą rolę także podczas aktywności na świeżym powietrzu. A że ruch wspomaga nasz układ odpornościowy i pozytywnie oddziałuje na samopoczucie, nie warto rezygnować z niego nawet zimą!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Temperatura i wilgotność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po powrocie do domu z całą pewnością powinniśmy unikać przebywania w pomieszczeniach o zbyt wysokiej temperaturze. Dbajmy o to, by nie była ona wyższa niż 22 stopnie Celsjusza. Nieco chłodniej (ok. 18 stopni) może być w sypialni, gdyż takie warunki podnoszą komfort snu. Z kolei temperatury rzędu 24-25 stopni zarezerwowane są jedynie dla łazienki podczas kąpieli niemowląt.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Długotrwały pobyt w zbyt nagrzanych miejscach wywołuje bowiem podrażnienie błon śluzowych dróg oddechowych, czego efektem jest katar, kaszel oraz chrypka. Co więcej, ciepłe i suche powietrze upośledza naturalne mechanizmy obronne usuwania wirusów i bakterii, sprzyjając szybkiemu rozwojowi infekcji – dodaje specjalista Medicover Białystok.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przegrzanym mieszkaniu możemy również odczuwać dyskomfort, irytację, obniżoną zdolność koncentracji, bóle głowy i zmęczenie. Cierpi przy tym też nasza skóra będąca przecież „pierwszą linią” obrony przed czynnikami chorobotwórczymi.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Oprócz samej temperatury, duże znaczenie ma także odpowiednia wilgotność powietrza (na poziomie 40-60%). Pamiętajmy więc o systematycznym wietrzeniu pomieszczeń – podpowiada dr n. med. Irena Białokoz – Kalinowska.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Zwróćmy uwagę na dietę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aspekt to właściwe odżywanie. O racjonalnej diecie powinniśmy pamiętać przez cały rok, jednak w okresie zimowym nabiera ona szczególnego znaczenia, wspomagając nasz organizm przed wszędobylskimi wirusami i bakteriami chorobotwórczymi.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Podstawą w tym wypadku są regularnie spożywane oraz prawidłowo zbilansowane pod względem kaloryczności oraz zawartości witamin i minerałów posiłki. Zadbajmy o to, by w naszym jadłospisie nie zabrakło zwłaszcza witamin A, B, C i D. Niezależnie od pogody nie powinniśmy więc stronić od warzyw i owoców (zarówno świeżych, jak i mrożonych).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Oprócz tego w urozmaiconej diecie przede wszystkim powinny się znaleźć produkty bogate w żelazo (mięsa, ryby, jaja, rośliny strączkowe, figi czy sezam), cynk i miedź (wątróbka cielęca, owoce morza, pestki dyni, soja) oraz produkty (jogurty, kefiry, kiszone ogórki i kapusta) – wyjaśnia przedstawicielka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Pomocne będą również grzyby – zawierające β-glutany (substancje o udowodnionych właściwościach immunomodulujących) rodzime boczniaki lub egzotyczne shitake, które wspomogą nasz organizm. Do tego należy pamiętać o odpowiednim nawodnieniu i stałej obecności wody pomiędzy posiłkami.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z suplementami?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w czasie jesienno-zimowym chętnie sięga po różnorodne suplementy. W rzeczywistości jednak jedynym „wspomagaczem”, jaki w okresie od października do kwietnia należy regularnie przyjmować, jest witamina D3. Jej niedobór zwiększa bowiem nie tylko ryzyko infekcji, ale i wystąpienia chorób autoimmunizacyjnych.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Wspomniana już dieta bogata w owoce i warzywa sprawia, że spokojnie możemy zrezygnować z preparatów wielowitaminowych. Jeśli zaś zdecydujemy się sięgnąć po suplementy z wyciągami roślinnymi, zadbajmy o to, by były to produkty, których skuteczności dowiodły liczne badania naukowe.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razie jakichkolwiek wątpliwości zawsze warto też swoją decyzję skonsultować z lekarzem, który ułatwi nam wybór najlepszego sposobu na wzmocnienie układu odpornościowego.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2025-10-14T12:55:28+02:00</dcterms:created>
  <dcterms:modified xsi:type="dcterms:W3CDTF">2025-10-14T12:55:28+02:00</dcterms:modified>
</cp:coreProperties>
</file>

<file path=docProps/custom.xml><?xml version="1.0" encoding="utf-8"?>
<Properties xmlns="http://schemas.openxmlformats.org/officeDocument/2006/custom-properties" xmlns:vt="http://schemas.openxmlformats.org/officeDocument/2006/docPropsVTypes"/>
</file>