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Axami z dofinansowaniem PARP wyrusza na podbój Las Vegas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Produkowana w Białymstoku ekskluzywna bielizna Axami znana jest nie tylko na rodzimym rynku. Dzięki stałej obecności firmy na światowych eventach modowych, produkty sygnowane tą marką zdążyły już podbić serca klientek z całej Europy. Przed Axami jednak kolejne wyzwanie. W lutym firma zaprezentuje bowiem swoją ofertę na targach CURVE EXPO w Las Vegas. To jedno z najważniejszych wydarzeń tego sektora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Organizację wyjazdu do amerykańskiej Nevady umożliwiło dofinansowanie z Polskiej Agencji Rozwoju Przedsiębiorczości, które Axami otrzymało w ramach wsparcia Małych i Średnich Przedsiębiorstw w promocji marek produktowych - Go to Brand.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konsekwencji unikalną, projektowaną i szytą w stolicy Podlasia bieliznę w dniach 12-14 lutego 2018 podziwiać będą tysiące ekspertów, projektantów i gości targów w Las Vegas. Jak zdradzają przedstawiciele marki, podczas wydarzenia zaprezentowana zostanie oferta, która ma szansę zaskoczyć wszystkich zainteresowanych.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przekonani, że nasz udział w CURVE EXPO nie przejdzie bez echa. A to wszystko za sprawą premiery najnowszej kolekcji z linii luxury, do której szykujemy się już od dłuższego czasu -</w:t>
      </w:r>
      <w:r>
        <w:rPr>
          <w:rFonts w:ascii="calibri" w:hAnsi="calibri" w:eastAsia="calibri" w:cs="calibri"/>
          <w:sz w:val="24"/>
          <w:szCs w:val="24"/>
        </w:rPr>
        <w:t xml:space="preserve"> mówi Edyta Skutnicka, projektantka i właścicielka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Dofinansowanie, które otrzymaliśmy z pewnością pozwoli rozwinąć nam skrzydła. Dzięki temu nasze produkty będą miały szansę zabłysnąć wśród innych znanych i cenionych marek – jak chociażby Chantelle, Aubade, Etam czy La Perla.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długofalowych planach Axami ma nie jeden, ale łącznie… aż trzy wyjazdy na targi do Las Vegas. Polska bielizna prezentowana na nich będzie nie tylko w lutym, ale również w sierpniu 2018 i dokładnie rok później.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Już dziś pracujemy nad tym, by na każdą z tych okazji przygotować coś wyjątkowego. Póki co możemy zdradzić, że z pewnością będą to produkty o bogatej kolorystyce i ciekawym wzornictwie, co w połączeniu z dyskretnymi dodatkami pozwoli nam zachować charakterystyczną dla naszej marki ekskluzywność i elegancję </w:t>
      </w:r>
      <w:r>
        <w:rPr>
          <w:rFonts w:ascii="calibri" w:hAnsi="calibri" w:eastAsia="calibri" w:cs="calibri"/>
          <w:sz w:val="24"/>
          <w:szCs w:val="24"/>
        </w:rPr>
        <w:t xml:space="preserve">– dodaje Edyta Skutnicka.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roku, oprócz USA, Axami odwiedzi również Paryż. Na odbywającym się tam Salon International de la Lingerie marka nieprzerwanie gości od 2007 roku, za każdym razem zaskakując zwiedzających szykiem i pomysłowością. Z kolei na kwiecień 2019 zaplanowano wyjazd do Japonii.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2026-08-14T01:35:58+02:00</dcterms:created>
  <dcterms:modified xsi:type="dcterms:W3CDTF">2026-08-14T01:35:58+02:00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